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1AE6" w14:textId="77777777" w:rsidR="006A1015" w:rsidRDefault="006A1015" w:rsidP="006A1015">
      <w:pPr>
        <w:rPr>
          <w:rFonts w:asciiTheme="minorHAnsi" w:hAnsiTheme="minorHAnsi" w:cstheme="minorHAnsi"/>
        </w:rPr>
      </w:pPr>
    </w:p>
    <w:p w14:paraId="55EE1AE7" w14:textId="77777777" w:rsidR="006A1015" w:rsidRDefault="006A1015" w:rsidP="006A1015">
      <w:pPr>
        <w:rPr>
          <w:rFonts w:asciiTheme="minorHAnsi" w:hAnsiTheme="minorHAnsi" w:cstheme="minorHAnsi"/>
        </w:rPr>
      </w:pPr>
    </w:p>
    <w:p w14:paraId="55EE1AE8" w14:textId="77777777" w:rsidR="00AF7794" w:rsidRPr="00C929BF" w:rsidRDefault="00AF7794" w:rsidP="00C929BF">
      <w:pPr>
        <w:pStyle w:val="Heading1"/>
      </w:pPr>
      <w:r w:rsidRPr="00C929BF">
        <w:t>Circle of Excellence Award</w:t>
      </w:r>
    </w:p>
    <w:p w14:paraId="55EE1AE9" w14:textId="77777777" w:rsidR="00AF7794" w:rsidRPr="00AF7794" w:rsidRDefault="00AF7794" w:rsidP="00AF7794">
      <w:pPr>
        <w:ind w:left="-567"/>
        <w:jc w:val="center"/>
        <w:rPr>
          <w:rFonts w:asciiTheme="minorHAnsi" w:hAnsiTheme="minorHAnsi" w:cstheme="minorHAnsi"/>
          <w:smallCaps/>
        </w:rPr>
      </w:pPr>
    </w:p>
    <w:p w14:paraId="55EE1AEA" w14:textId="77777777" w:rsidR="00AF7794" w:rsidRPr="00AF7794" w:rsidRDefault="00AF7794" w:rsidP="00AF7794">
      <w:pPr>
        <w:ind w:left="-567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55EE1AEB" w14:textId="77777777" w:rsidR="00AF7794" w:rsidRPr="00AF7794" w:rsidRDefault="00AF7794" w:rsidP="006A1015">
      <w:pPr>
        <w:spacing w:line="276" w:lineRule="auto"/>
        <w:ind w:left="-567"/>
        <w:rPr>
          <w:rFonts w:asciiTheme="minorHAnsi" w:eastAsia="Calibri" w:hAnsiTheme="minorHAnsi" w:cstheme="minorHAnsi"/>
          <w:sz w:val="22"/>
          <w:szCs w:val="22"/>
          <w:u w:val="single"/>
          <w:lang w:val="en-CA"/>
        </w:rPr>
      </w:pPr>
      <w:r w:rsidRPr="00AF7794">
        <w:rPr>
          <w:rFonts w:asciiTheme="minorHAnsi" w:hAnsiTheme="minorHAnsi" w:cstheme="minorHAnsi"/>
          <w:i/>
          <w:iCs/>
          <w:color w:val="C00000"/>
          <w:szCs w:val="24"/>
        </w:rPr>
        <w:t xml:space="preserve">This new award, created in 2017, recognizes an individual staff member’s (or members’) outstanding accomplishment(s) in a given calendar year. It is presented to a staff member (or group of staff) who has gone </w:t>
      </w:r>
      <w:r w:rsidRPr="00AF7794">
        <w:rPr>
          <w:rFonts w:asciiTheme="minorHAnsi" w:hAnsiTheme="minorHAnsi" w:cstheme="minorHAnsi"/>
          <w:b/>
          <w:i/>
          <w:iCs/>
          <w:color w:val="C00000"/>
          <w:szCs w:val="24"/>
          <w:u w:val="single"/>
        </w:rPr>
        <w:t>“above and beyond” the scope of their current position</w:t>
      </w:r>
      <w:r w:rsidRPr="00AF7794">
        <w:rPr>
          <w:rFonts w:asciiTheme="minorHAnsi" w:hAnsiTheme="minorHAnsi" w:cstheme="minorHAnsi"/>
          <w:i/>
          <w:iCs/>
          <w:color w:val="C00000"/>
          <w:szCs w:val="24"/>
        </w:rPr>
        <w:t xml:space="preserve"> by, for example, involvement in a special project, realization of a significant achievement, or a significant accomplishment which has had an impact on the Foundation on a national basis.  This award is open to staff at all levels of the organization across the country with at least 2 years of service. </w:t>
      </w:r>
      <w:r w:rsidRPr="00AF7794">
        <w:rPr>
          <w:rFonts w:asciiTheme="minorHAnsi" w:hAnsiTheme="minorHAnsi" w:cstheme="minorHAnsi"/>
          <w:i/>
          <w:iCs/>
          <w:color w:val="C00000"/>
          <w:szCs w:val="24"/>
          <w:u w:val="single"/>
        </w:rPr>
        <w:t>More than one award may be presented in a given year.</w:t>
      </w:r>
    </w:p>
    <w:p w14:paraId="55EE1AEC" w14:textId="77777777" w:rsidR="00AF7794" w:rsidRPr="00AF7794" w:rsidRDefault="00AF7794" w:rsidP="00AF7794">
      <w:pPr>
        <w:ind w:left="-567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55EE1AED" w14:textId="77777777" w:rsidR="00AF7794" w:rsidRPr="00AF7794" w:rsidRDefault="00AF7794" w:rsidP="00AF7794">
      <w:pPr>
        <w:ind w:lef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55EE1AEE" w14:textId="64757B55" w:rsidR="00AF7794" w:rsidRDefault="00AF7794" w:rsidP="006A1015">
      <w:pPr>
        <w:ind w:left="-567"/>
        <w:jc w:val="center"/>
        <w:rPr>
          <w:rFonts w:asciiTheme="minorHAnsi" w:hAnsiTheme="minorHAnsi" w:cstheme="minorHAnsi"/>
          <w:b/>
          <w:iCs/>
          <w:color w:val="30324A"/>
          <w:sz w:val="32"/>
          <w:szCs w:val="28"/>
        </w:rPr>
      </w:pPr>
      <w:r w:rsidRPr="00AF7794">
        <w:rPr>
          <w:rFonts w:asciiTheme="minorHAnsi" w:hAnsiTheme="minorHAnsi" w:cstheme="minorHAnsi"/>
          <w:b/>
          <w:iCs/>
          <w:color w:val="30324A"/>
          <w:sz w:val="32"/>
          <w:szCs w:val="28"/>
        </w:rPr>
        <w:t>Nomination Details</w:t>
      </w:r>
    </w:p>
    <w:p w14:paraId="0A095EF9" w14:textId="77777777" w:rsidR="00C929BF" w:rsidRPr="00AF7794" w:rsidRDefault="00C929BF" w:rsidP="006A1015">
      <w:pPr>
        <w:ind w:left="-567"/>
        <w:jc w:val="center"/>
        <w:rPr>
          <w:rFonts w:asciiTheme="minorHAnsi" w:hAnsiTheme="minorHAnsi" w:cstheme="minorHAnsi"/>
          <w:b/>
          <w:iCs/>
          <w:color w:val="30324A"/>
          <w:sz w:val="32"/>
          <w:szCs w:val="28"/>
        </w:rPr>
      </w:pPr>
    </w:p>
    <w:p w14:paraId="55EE1AF1" w14:textId="3230C70E" w:rsidR="00AF7794" w:rsidRPr="00AF7794" w:rsidRDefault="00AF7794" w:rsidP="00AF7794">
      <w:pPr>
        <w:keepNext/>
        <w:ind w:left="-567"/>
        <w:outlineLvl w:val="0"/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</w:pPr>
      <w:r w:rsidRPr="00AF7794"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  <w:t>Name of Nominee:</w:t>
      </w:r>
      <w:r w:rsidRPr="00AF7794">
        <w:rPr>
          <w:rFonts w:asciiTheme="minorHAnsi" w:hAnsiTheme="minorHAnsi" w:cstheme="minorHAnsi"/>
          <w:kern w:val="32"/>
          <w:sz w:val="22"/>
          <w:szCs w:val="22"/>
        </w:rPr>
        <w:t xml:space="preserve"> »  </w:t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instrText xml:space="preserve"> FORMTEXT </w:instrText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fldChar w:fldCharType="separate"/>
      </w:r>
      <w:r w:rsidR="00062266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t> </w:t>
      </w:r>
      <w:r w:rsidR="00062266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t> </w:t>
      </w:r>
      <w:r w:rsidR="00062266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t> </w:t>
      </w:r>
      <w:r w:rsidR="00062266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t> </w:t>
      </w:r>
      <w:r w:rsidR="00062266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fldChar w:fldCharType="end"/>
      </w:r>
    </w:p>
    <w:p w14:paraId="55EE1AF2" w14:textId="77777777" w:rsidR="00AF7794" w:rsidRPr="00AF7794" w:rsidRDefault="00AF7794" w:rsidP="00AF7794">
      <w:pPr>
        <w:keepNext/>
        <w:ind w:left="-567"/>
        <w:outlineLvl w:val="0"/>
        <w:rPr>
          <w:rFonts w:asciiTheme="minorHAnsi" w:hAnsiTheme="minorHAnsi" w:cstheme="minorHAnsi"/>
          <w:kern w:val="32"/>
          <w:sz w:val="22"/>
          <w:szCs w:val="22"/>
        </w:rPr>
      </w:pPr>
      <w:r w:rsidRPr="00AF7794"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  <w:t>Nominee’s Title:</w:t>
      </w:r>
      <w:r w:rsidRPr="00AF7794">
        <w:rPr>
          <w:rFonts w:asciiTheme="minorHAnsi" w:hAnsiTheme="minorHAnsi" w:cstheme="minorHAnsi"/>
          <w:sz w:val="22"/>
          <w:szCs w:val="22"/>
        </w:rPr>
        <w:t xml:space="preserve"> </w:t>
      </w:r>
      <w:r w:rsidRPr="00AF7794">
        <w:rPr>
          <w:rFonts w:asciiTheme="minorHAnsi" w:hAnsiTheme="minorHAnsi" w:cstheme="minorHAnsi"/>
          <w:kern w:val="32"/>
          <w:sz w:val="22"/>
          <w:szCs w:val="22"/>
        </w:rPr>
        <w:t xml:space="preserve">» </w:t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instrText xml:space="preserve"> FORMTEXT </w:instrText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fldChar w:fldCharType="separate"/>
      </w:r>
      <w:r w:rsidRPr="00AF7794">
        <w:rPr>
          <w:rFonts w:asciiTheme="minorHAnsi" w:hAnsiTheme="minorHAnsi" w:cstheme="minorHAnsi"/>
          <w:noProof/>
          <w:kern w:val="32"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noProof/>
          <w:kern w:val="32"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noProof/>
          <w:kern w:val="32"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noProof/>
          <w:kern w:val="32"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noProof/>
          <w:kern w:val="32"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kern w:val="32"/>
          <w:sz w:val="22"/>
          <w:szCs w:val="22"/>
          <w:shd w:val="clear" w:color="auto" w:fill="D9D9D9"/>
        </w:rPr>
        <w:fldChar w:fldCharType="end"/>
      </w:r>
    </w:p>
    <w:p w14:paraId="55EE1AF3" w14:textId="77777777" w:rsidR="00AF7794" w:rsidRPr="00AF7794" w:rsidRDefault="00AF7794" w:rsidP="00AF7794">
      <w:pPr>
        <w:ind w:left="-567"/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</w:pPr>
      <w:r w:rsidRPr="00AF7794">
        <w:rPr>
          <w:rFonts w:asciiTheme="minorHAnsi" w:eastAsia="Times New Roman" w:hAnsiTheme="minorHAnsi" w:cstheme="minorHAnsi"/>
          <w:b/>
          <w:bCs/>
          <w:smallCaps/>
          <w:sz w:val="22"/>
          <w:szCs w:val="22"/>
        </w:rPr>
        <w:t xml:space="preserve">KFOC Location: </w:t>
      </w:r>
      <w:r w:rsidRPr="00AF7794">
        <w:rPr>
          <w:rFonts w:asciiTheme="minorHAnsi" w:hAnsiTheme="minorHAnsi" w:cstheme="minorHAnsi"/>
          <w:b/>
          <w:bCs/>
          <w:sz w:val="22"/>
          <w:szCs w:val="22"/>
        </w:rPr>
        <w:t xml:space="preserve">» </w:t>
      </w:r>
      <w:r w:rsidRPr="00AF7794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794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instrText xml:space="preserve"> FORMTEXT </w:instrText>
      </w:r>
      <w:r w:rsidRPr="00AF7794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</w:r>
      <w:r w:rsidRPr="00AF7794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fldChar w:fldCharType="separate"/>
      </w:r>
      <w:bookmarkStart w:id="0" w:name="_GoBack"/>
      <w:r w:rsidRPr="00AF7794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r w:rsidRPr="00AF7794">
        <w:rPr>
          <w:rFonts w:asciiTheme="minorHAnsi" w:hAnsiTheme="minorHAnsi" w:cstheme="minorHAnsi"/>
          <w:b/>
          <w:bCs/>
          <w:noProof/>
          <w:sz w:val="22"/>
          <w:szCs w:val="22"/>
          <w:shd w:val="clear" w:color="auto" w:fill="D9D9D9"/>
        </w:rPr>
        <w:t> </w:t>
      </w:r>
      <w:bookmarkEnd w:id="0"/>
      <w:r w:rsidRPr="00AF7794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</w:rPr>
        <w:fldChar w:fldCharType="end"/>
      </w:r>
    </w:p>
    <w:p w14:paraId="55EE1AF4" w14:textId="77777777" w:rsidR="00AF7794" w:rsidRPr="00AF7794" w:rsidRDefault="00AF7794" w:rsidP="00AF7794">
      <w:pPr>
        <w:rPr>
          <w:rFonts w:asciiTheme="minorHAnsi" w:hAnsiTheme="minorHAnsi" w:cstheme="minorHAnsi"/>
          <w:b/>
          <w:smallCap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7794" w:rsidRPr="00AF7794" w14:paraId="55EE1AFB" w14:textId="77777777" w:rsidTr="006A1015">
        <w:tc>
          <w:tcPr>
            <w:tcW w:w="9350" w:type="dxa"/>
          </w:tcPr>
          <w:p w14:paraId="55EE1AF5" w14:textId="77777777" w:rsidR="00AF7794" w:rsidRPr="00AF7794" w:rsidRDefault="00AF7794" w:rsidP="00AF779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F779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Please provide information to support the nomination of this individual.</w:t>
            </w:r>
            <w:r w:rsidRPr="00AF779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55EE1AF6" w14:textId="77777777" w:rsidR="00AF7794" w:rsidRPr="00AF7794" w:rsidRDefault="00AF7794" w:rsidP="00AF779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5EE1AF7" w14:textId="77777777" w:rsidR="00AF7794" w:rsidRPr="00AF7794" w:rsidRDefault="00AF7794" w:rsidP="00AF7794">
            <w:pPr>
              <w:rPr>
                <w:rFonts w:asciiTheme="minorHAnsi" w:hAnsiTheme="minorHAnsi" w:cstheme="minorHAnsi"/>
                <w:bCs/>
                <w:i/>
                <w:color w:val="30324A"/>
                <w:sz w:val="22"/>
                <w:szCs w:val="22"/>
              </w:rPr>
            </w:pPr>
            <w:r w:rsidRPr="00AF7794">
              <w:rPr>
                <w:rFonts w:asciiTheme="minorHAnsi" w:hAnsiTheme="minorHAnsi" w:cstheme="minorHAnsi"/>
                <w:bCs/>
                <w:i/>
                <w:color w:val="30324A"/>
                <w:sz w:val="22"/>
                <w:szCs w:val="22"/>
              </w:rPr>
              <w:t>Specifically, describe the outstanding accomplishment of the staff person(s).</w:t>
            </w:r>
            <w:r w:rsidRPr="00AF7794">
              <w:rPr>
                <w:rFonts w:asciiTheme="minorHAnsi" w:hAnsiTheme="minorHAnsi" w:cstheme="minorHAnsi"/>
                <w:color w:val="30324A"/>
                <w:sz w:val="22"/>
                <w:szCs w:val="22"/>
              </w:rPr>
              <w:t xml:space="preserve"> </w:t>
            </w:r>
            <w:r w:rsidRPr="00AF7794">
              <w:rPr>
                <w:rFonts w:asciiTheme="minorHAnsi" w:hAnsiTheme="minorHAnsi" w:cstheme="minorHAnsi"/>
                <w:bCs/>
                <w:i/>
                <w:color w:val="30324A"/>
                <w:sz w:val="22"/>
                <w:szCs w:val="22"/>
              </w:rPr>
              <w:t>In what way(s) has the nominee’s outstanding accomplishments, going “above and beyond” the scope of the current position, had an impact on the Foundation on a national basis? Describe the distinguishing personal characteristics and/or competencies that have enabled the nominee(s) to achieve these contributions. List any other pertinent comments which you feel should be noted. Provide testimonials as appropriate.</w:t>
            </w:r>
          </w:p>
          <w:p w14:paraId="55EE1AF8" w14:textId="77777777" w:rsidR="00AF7794" w:rsidRPr="00AF7794" w:rsidRDefault="00AF7794" w:rsidP="00AF7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E1AF9" w14:textId="77777777" w:rsidR="00AF7794" w:rsidRPr="00AF7794" w:rsidRDefault="00AF7794" w:rsidP="00AF7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7794">
              <w:rPr>
                <w:rFonts w:asciiTheme="minorHAnsi" w:hAnsiTheme="minorHAnsi" w:cstheme="minorHAnsi"/>
                <w:sz w:val="22"/>
                <w:szCs w:val="22"/>
              </w:rPr>
              <w:t xml:space="preserve">Details: » </w:t>
            </w:r>
            <w:r w:rsidRPr="00AF7794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7794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AF7794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AF7794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AF7794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55EE1AFA" w14:textId="77777777" w:rsidR="00AF7794" w:rsidRPr="00AF7794" w:rsidRDefault="00AF7794" w:rsidP="00AF7794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55EE1AFC" w14:textId="77777777" w:rsidR="00AF7794" w:rsidRPr="00AF7794" w:rsidRDefault="00AF7794" w:rsidP="00AF77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6799"/>
      </w:tblGrid>
      <w:tr w:rsidR="00AF7794" w:rsidRPr="00AF7794" w14:paraId="55EE1B04" w14:textId="77777777" w:rsidTr="006A101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AFD" w14:textId="77777777" w:rsidR="00AF7794" w:rsidRPr="00AF7794" w:rsidRDefault="00AF7794" w:rsidP="00AF7794">
            <w:pPr>
              <w:keepNext/>
              <w:outlineLvl w:val="0"/>
              <w:rPr>
                <w:rFonts w:asciiTheme="minorHAnsi" w:eastAsia="Times New Roman" w:hAnsiTheme="minorHAnsi" w:cstheme="minorHAnsi"/>
                <w:b/>
                <w:bCs/>
                <w:smallCaps/>
                <w:sz w:val="22"/>
                <w:szCs w:val="22"/>
              </w:rPr>
            </w:pPr>
            <w:r w:rsidRPr="00AF7794">
              <w:rPr>
                <w:rFonts w:asciiTheme="minorHAnsi" w:eastAsia="Times New Roman" w:hAnsiTheme="minorHAnsi" w:cstheme="minorHAnsi"/>
                <w:b/>
                <w:bCs/>
                <w:smallCaps/>
                <w:sz w:val="22"/>
                <w:szCs w:val="22"/>
              </w:rPr>
              <w:t>Nomination Submitted by:</w:t>
            </w:r>
          </w:p>
          <w:p w14:paraId="55EE1AFE" w14:textId="77777777" w:rsidR="00AF7794" w:rsidRPr="00AF7794" w:rsidRDefault="00AF7794" w:rsidP="00AF7794">
            <w:pPr>
              <w:keepNext/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5EE1AFF" w14:textId="77777777" w:rsidR="00AF7794" w:rsidRPr="00AF7794" w:rsidRDefault="00AF7794" w:rsidP="00AF7794">
            <w:pPr>
              <w:keepNext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</w:rPr>
            </w:pPr>
            <w:r w:rsidRPr="00AF77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Name: 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</w:rPr>
              <w:t xml:space="preserve">» 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separate"/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end"/>
            </w:r>
          </w:p>
          <w:p w14:paraId="55EE1B00" w14:textId="77777777" w:rsidR="00AF7794" w:rsidRPr="00AF7794" w:rsidRDefault="00AF7794" w:rsidP="00AF7794">
            <w:pPr>
              <w:keepNext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</w:rPr>
            </w:pPr>
            <w:r w:rsidRPr="00AF7794">
              <w:rPr>
                <w:rFonts w:asciiTheme="minorHAnsi" w:hAnsiTheme="minorHAnsi" w:cstheme="minorHAnsi"/>
                <w:sz w:val="22"/>
                <w:szCs w:val="22"/>
              </w:rPr>
              <w:t xml:space="preserve">Title &amp; KFOC Location: 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</w:rPr>
              <w:t xml:space="preserve">» 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separate"/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end"/>
            </w:r>
          </w:p>
          <w:p w14:paraId="55EE1B01" w14:textId="77777777" w:rsidR="00AF7794" w:rsidRPr="00AF7794" w:rsidRDefault="00AF7794" w:rsidP="00AF7794">
            <w:pPr>
              <w:keepNext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</w:pPr>
            <w:r w:rsidRPr="00AF7794">
              <w:rPr>
                <w:rFonts w:asciiTheme="minorHAnsi" w:hAnsiTheme="minorHAnsi" w:cstheme="minorHAnsi"/>
                <w:sz w:val="22"/>
                <w:szCs w:val="22"/>
              </w:rPr>
              <w:t xml:space="preserve">E-mail address: 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</w:rPr>
              <w:t xml:space="preserve">» 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separate"/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noProof/>
                <w:kern w:val="32"/>
                <w:sz w:val="22"/>
                <w:szCs w:val="22"/>
                <w:shd w:val="clear" w:color="auto" w:fill="D9D9D9"/>
              </w:rPr>
              <w:t> </w:t>
            </w:r>
            <w:r w:rsidRPr="00AF7794">
              <w:rPr>
                <w:rFonts w:asciiTheme="minorHAnsi" w:hAnsiTheme="minorHAnsi" w:cstheme="minorHAnsi"/>
                <w:kern w:val="32"/>
                <w:sz w:val="22"/>
                <w:szCs w:val="22"/>
                <w:shd w:val="clear" w:color="auto" w:fill="D9D9D9"/>
              </w:rPr>
              <w:fldChar w:fldCharType="end"/>
            </w:r>
          </w:p>
          <w:p w14:paraId="55EE1B02" w14:textId="77777777" w:rsidR="00AF7794" w:rsidRPr="00AF7794" w:rsidRDefault="00AF7794" w:rsidP="00AF7794">
            <w:pPr>
              <w:rPr>
                <w:rFonts w:asciiTheme="minorHAnsi" w:hAnsiTheme="minorHAnsi" w:cstheme="minorHAnsi"/>
              </w:rPr>
            </w:pPr>
          </w:p>
          <w:p w14:paraId="55EE1B03" w14:textId="77777777" w:rsidR="00AF7794" w:rsidRPr="00AF7794" w:rsidRDefault="00AF7794" w:rsidP="00AF779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F7794">
              <w:rPr>
                <w:rFonts w:asciiTheme="minorHAnsi" w:hAnsiTheme="minorHAnsi" w:cstheme="minorHAnsi"/>
                <w:i/>
                <w:sz w:val="20"/>
              </w:rPr>
              <w:t>Note: Nomination must have the agreement of the Executive Director concerned.</w:t>
            </w:r>
          </w:p>
        </w:tc>
      </w:tr>
    </w:tbl>
    <w:p w14:paraId="55EE1B05" w14:textId="77777777" w:rsidR="00DE3AEB" w:rsidRPr="006A1015" w:rsidRDefault="00DE3AEB" w:rsidP="006A1015">
      <w:pPr>
        <w:rPr>
          <w:rFonts w:asciiTheme="minorHAnsi" w:hAnsiTheme="minorHAnsi" w:cstheme="minorHAnsi"/>
        </w:rPr>
      </w:pPr>
    </w:p>
    <w:sectPr w:rsidR="00DE3AEB" w:rsidRPr="006A1015" w:rsidSect="00DE3AEB">
      <w:headerReference w:type="default" r:id="rId9"/>
      <w:footerReference w:type="default" r:id="rId10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78E8" w14:textId="77777777" w:rsidR="0018790B" w:rsidRDefault="0018790B" w:rsidP="00DE3AEB">
      <w:r>
        <w:separator/>
      </w:r>
    </w:p>
  </w:endnote>
  <w:endnote w:type="continuationSeparator" w:id="0">
    <w:p w14:paraId="248DAF43" w14:textId="77777777" w:rsidR="0018790B" w:rsidRDefault="0018790B" w:rsidP="00D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1B0D" w14:textId="77777777" w:rsidR="00DE3AEB" w:rsidRPr="00974320" w:rsidRDefault="00DE3AEB" w:rsidP="00DE3AEB">
    <w:pPr>
      <w:spacing w:line="264" w:lineRule="auto"/>
      <w:ind w:left="-567"/>
      <w:rPr>
        <w:rFonts w:asciiTheme="minorHAnsi" w:hAnsiTheme="minorHAnsi" w:cstheme="minorHAnsi"/>
        <w:i/>
        <w:iCs/>
        <w:sz w:val="20"/>
      </w:rPr>
    </w:pPr>
    <w:r w:rsidRPr="00974320">
      <w:rPr>
        <w:rFonts w:asciiTheme="minorHAnsi" w:hAnsiTheme="minorHAnsi" w:cstheme="minorHAnsi"/>
        <w:i/>
        <w:iCs/>
        <w:sz w:val="20"/>
      </w:rPr>
      <w:t xml:space="preserve">Awards may be submitted via e-mail either using this form or directly within the body of the email. </w:t>
    </w:r>
  </w:p>
  <w:p w14:paraId="55EE1B0E" w14:textId="77777777" w:rsidR="00DE3AEB" w:rsidRPr="00974320" w:rsidRDefault="00DE3AEB" w:rsidP="00C37B9B">
    <w:pPr>
      <w:spacing w:line="264" w:lineRule="auto"/>
      <w:rPr>
        <w:rFonts w:asciiTheme="minorHAnsi" w:hAnsiTheme="minorHAnsi" w:cstheme="minorHAnsi"/>
        <w:i/>
        <w:iCs/>
        <w:color w:val="FF0000"/>
        <w:sz w:val="18"/>
        <w:szCs w:val="18"/>
      </w:rPr>
    </w:pPr>
  </w:p>
  <w:p w14:paraId="55EE1B0F" w14:textId="77777777" w:rsidR="00DE3AEB" w:rsidRPr="00DE3AEB" w:rsidRDefault="00DE3A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FF14" w14:textId="77777777" w:rsidR="0018790B" w:rsidRDefault="0018790B" w:rsidP="00DE3AEB">
      <w:r>
        <w:separator/>
      </w:r>
    </w:p>
  </w:footnote>
  <w:footnote w:type="continuationSeparator" w:id="0">
    <w:p w14:paraId="70DA6E22" w14:textId="77777777" w:rsidR="0018790B" w:rsidRDefault="0018790B" w:rsidP="00DE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1B0A" w14:textId="77777777" w:rsidR="00DE3AEB" w:rsidRDefault="00DE3AEB" w:rsidP="00DE3AEB">
    <w:pPr>
      <w:pStyle w:val="Header"/>
      <w:ind w:left="-567"/>
      <w:jc w:val="right"/>
      <w:rPr>
        <w:rFonts w:asciiTheme="majorHAnsi" w:hAnsiTheme="majorHAnsi" w:cstheme="majorHAnsi"/>
        <w:bCs/>
        <w:i/>
        <w:iCs/>
        <w:sz w:val="28"/>
        <w:szCs w:val="24"/>
      </w:rPr>
    </w:pPr>
  </w:p>
  <w:p w14:paraId="55EE1B0B" w14:textId="77777777" w:rsidR="00DE3AEB" w:rsidRDefault="00DE3AEB" w:rsidP="00DE3AEB">
    <w:pPr>
      <w:pStyle w:val="Header"/>
      <w:ind w:left="-567"/>
      <w:rPr>
        <w:rFonts w:asciiTheme="majorHAnsi" w:hAnsiTheme="majorHAnsi" w:cstheme="majorHAnsi"/>
        <w:bCs/>
        <w:i/>
        <w:iCs/>
        <w:sz w:val="28"/>
        <w:szCs w:val="24"/>
      </w:rPr>
    </w:pPr>
    <w:r>
      <w:rPr>
        <w:noProof/>
      </w:rPr>
      <w:drawing>
        <wp:inline distT="0" distB="0" distL="0" distR="0" wp14:anchorId="55EE1B10" wp14:editId="501A7089">
          <wp:extent cx="1638300" cy="914400"/>
          <wp:effectExtent l="0" t="0" r="0" b="0"/>
          <wp:docPr id="6" name="Picture 6" descr="3 different shaped kidneys overlapping each other to form the official Kidney Found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E1B0C" w14:textId="77777777" w:rsidR="00DE3AEB" w:rsidRPr="00DE3AEB" w:rsidRDefault="00DE3AEB" w:rsidP="00DE3AEB">
    <w:pPr>
      <w:pStyle w:val="Header"/>
      <w:jc w:val="right"/>
      <w:rPr>
        <w:rFonts w:asciiTheme="majorHAnsi" w:hAnsiTheme="majorHAnsi" w:cstheme="majorHAnsi"/>
      </w:rPr>
    </w:pPr>
    <w:r w:rsidRPr="00974320">
      <w:rPr>
        <w:rFonts w:asciiTheme="majorHAnsi" w:hAnsiTheme="majorHAnsi" w:cstheme="majorHAnsi"/>
        <w:bCs/>
        <w:i/>
        <w:iCs/>
        <w:sz w:val="28"/>
        <w:szCs w:val="24"/>
      </w:rPr>
      <w:t>National Recognition Program -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qERFk9eGzgHXUslTn10S/xJbdfeFUEcsXKnL+9Y99qxrtuTiegCWItIiC5McU9hY/hY8cbJHFRWfmOg+P/Pw==" w:salt="Jdsu1g4l/1R75m01tXy8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EB"/>
    <w:rsid w:val="00032931"/>
    <w:rsid w:val="00062266"/>
    <w:rsid w:val="0018790B"/>
    <w:rsid w:val="003E0283"/>
    <w:rsid w:val="006836AA"/>
    <w:rsid w:val="006A1015"/>
    <w:rsid w:val="008D3592"/>
    <w:rsid w:val="009621BF"/>
    <w:rsid w:val="00966169"/>
    <w:rsid w:val="009A5AD3"/>
    <w:rsid w:val="009C2681"/>
    <w:rsid w:val="00AF7794"/>
    <w:rsid w:val="00B52792"/>
    <w:rsid w:val="00C37B9B"/>
    <w:rsid w:val="00C929BF"/>
    <w:rsid w:val="00CF7ECA"/>
    <w:rsid w:val="00DE3AEB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1AE6"/>
  <w15:chartTrackingRefBased/>
  <w15:docId w15:val="{4F158152-073C-4F1F-B05D-432BE61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E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29BF"/>
    <w:pPr>
      <w:jc w:val="center"/>
      <w:outlineLvl w:val="0"/>
    </w:pPr>
    <w:rPr>
      <w:rFonts w:asciiTheme="minorHAnsi" w:hAnsiTheme="minorHAnsi" w:cstheme="minorHAnsi"/>
      <w:b/>
      <w:i/>
      <w:color w:val="30324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E3AEB"/>
  </w:style>
  <w:style w:type="paragraph" w:styleId="Footer">
    <w:name w:val="footer"/>
    <w:basedOn w:val="Normal"/>
    <w:link w:val="FooterChar"/>
    <w:uiPriority w:val="99"/>
    <w:unhideWhenUsed/>
    <w:rsid w:val="00DE3A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E3AEB"/>
  </w:style>
  <w:style w:type="paragraph" w:styleId="BalloonText">
    <w:name w:val="Balloon Text"/>
    <w:basedOn w:val="Normal"/>
    <w:link w:val="BalloonTextChar"/>
    <w:uiPriority w:val="99"/>
    <w:semiHidden/>
    <w:unhideWhenUsed/>
    <w:rsid w:val="00DE3AEB"/>
    <w:rPr>
      <w:rFonts w:ascii="Segoe UI" w:eastAsiaTheme="minorHAns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929BF"/>
    <w:rPr>
      <w:rFonts w:eastAsia="Times" w:cstheme="minorHAnsi"/>
      <w:b/>
      <w:i/>
      <w:color w:val="30324A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DE3AEB"/>
    <w:rPr>
      <w:rFonts w:ascii="Verdana" w:hAnsi="Verdana"/>
      <w:color w:val="000080"/>
      <w:sz w:val="17"/>
    </w:rPr>
  </w:style>
  <w:style w:type="character" w:customStyle="1" w:styleId="BodyTextChar">
    <w:name w:val="Body Text Char"/>
    <w:basedOn w:val="DefaultParagraphFont"/>
    <w:link w:val="BodyText"/>
    <w:rsid w:val="00DE3AEB"/>
    <w:rPr>
      <w:rFonts w:ascii="Verdana" w:eastAsia="Times" w:hAnsi="Verdana" w:cs="Times New Roman"/>
      <w:color w:val="000080"/>
      <w:sz w:val="17"/>
      <w:szCs w:val="20"/>
      <w:lang w:val="en-US"/>
    </w:rPr>
  </w:style>
  <w:style w:type="character" w:styleId="Hyperlink">
    <w:name w:val="Hyperlink"/>
    <w:basedOn w:val="DefaultParagraphFont"/>
    <w:rsid w:val="00DE3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2" ma:contentTypeDescription="Create a new document." ma:contentTypeScope="" ma:versionID="ed7cf28e54301dedf74bee76f9051e4d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targetNamespace="http://schemas.microsoft.com/office/2006/metadata/properties" ma:root="true" ma:fieldsID="431eed035cab497cede563d8f0eaa2ff" ns1:_="" ns2:_="" ns3:_="">
    <xsd:import namespace="http://schemas.microsoft.com/sharepoint/v3"/>
    <xsd:import namespace="be4de78c-8692-4e7e-9741-343c7391a427"/>
    <xsd:import namespace="566e9b53-8d1a-44a1-abfd-dca0b20dd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C20A2-113F-44AB-AA67-297BAAF9B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8D35E-1287-470D-985D-4700588018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E8402-78FF-4F85-B961-B35BFAB5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Circle of Excellence Award</dc:title>
  <dc:subject/>
  <dc:creator>Melissa Fontil</dc:creator>
  <cp:keywords>Nomination, Recognition,Awards, Excellence</cp:keywords>
  <dc:description/>
  <cp:lastModifiedBy>Melissa Fontil</cp:lastModifiedBy>
  <cp:revision>6</cp:revision>
  <dcterms:created xsi:type="dcterms:W3CDTF">2019-12-01T20:22:00Z</dcterms:created>
  <dcterms:modified xsi:type="dcterms:W3CDTF">2021-01-15T18:33:00Z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0x010100D93FDE4B663FD0479499448082CD8FEF</vt:lpwstr>
  </property>
</Properties>
</file>